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4AE8" w14:textId="6299E86A" w:rsidR="00127439" w:rsidRPr="008B46F6" w:rsidRDefault="006C4A68" w:rsidP="001C08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noProof/>
          <w:sz w:val="24"/>
          <w:szCs w:val="24"/>
        </w:rPr>
        <w:t>Your Logo</w:t>
      </w:r>
    </w:p>
    <w:p w14:paraId="182DC303" w14:textId="3351DABA" w:rsidR="00127439" w:rsidRPr="008B46F6" w:rsidRDefault="00127439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14F79562" w14:textId="576548A1" w:rsidR="3E1DF453" w:rsidRPr="008B46F6" w:rsidRDefault="5301657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Dear D</w:t>
      </w:r>
      <w:r w:rsidR="00EB11C0" w:rsidRPr="008B46F6">
        <w:rPr>
          <w:rFonts w:ascii="Arial" w:hAnsi="Arial" w:cs="Arial"/>
          <w:sz w:val="24"/>
          <w:szCs w:val="24"/>
        </w:rPr>
        <w:t>octor:</w:t>
      </w:r>
    </w:p>
    <w:p w14:paraId="1D8D1944" w14:textId="20DC7C38" w:rsidR="006B50F8" w:rsidRPr="008B46F6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Re:  </w:t>
      </w:r>
      <w:r w:rsidRPr="008B46F6">
        <w:rPr>
          <w:rFonts w:ascii="Arial" w:hAnsi="Arial" w:cs="Arial"/>
          <w:b/>
          <w:bCs/>
          <w:sz w:val="24"/>
          <w:szCs w:val="24"/>
        </w:rPr>
        <w:t>Shade Matching Goes Mobile</w:t>
      </w:r>
    </w:p>
    <w:p w14:paraId="0879669A" w14:textId="22D72494" w:rsidR="3E1DF453" w:rsidRPr="008B46F6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1A8650B7" w14:textId="1C562DE8" w:rsidR="00916D14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As part of our mission to keep up with and share new important events, we want to introduce</w:t>
      </w:r>
      <w:r w:rsidR="00697D4F">
        <w:rPr>
          <w:rFonts w:ascii="Arial" w:hAnsi="Arial" w:cs="Arial"/>
          <w:sz w:val="24"/>
          <w:szCs w:val="24"/>
        </w:rPr>
        <w:t xml:space="preserve"> and recommend </w:t>
      </w:r>
      <w:r w:rsidRPr="008B46F6">
        <w:rPr>
          <w:rFonts w:ascii="Arial" w:hAnsi="Arial" w:cs="Arial"/>
          <w:sz w:val="24"/>
          <w:szCs w:val="24"/>
        </w:rPr>
        <w:t xml:space="preserve">you to some very cool technology, ShadeWave Mobile for iPhone and the ShadeWave system for shade determination. </w:t>
      </w:r>
      <w:r w:rsidR="003A5AAA">
        <w:rPr>
          <w:rFonts w:ascii="Arial" w:hAnsi="Arial" w:cs="Arial"/>
          <w:sz w:val="24"/>
          <w:szCs w:val="24"/>
        </w:rPr>
        <w:t>W</w:t>
      </w:r>
      <w:r w:rsidRPr="008B46F6">
        <w:rPr>
          <w:rFonts w:ascii="Arial" w:hAnsi="Arial" w:cs="Arial"/>
          <w:sz w:val="24"/>
          <w:szCs w:val="24"/>
        </w:rPr>
        <w:t xml:space="preserve">e have used ShadeWave at our lab for shade analysis with great success, </w:t>
      </w:r>
      <w:r w:rsidR="003A5AAA">
        <w:rPr>
          <w:rFonts w:ascii="Arial" w:hAnsi="Arial" w:cs="Arial"/>
          <w:sz w:val="24"/>
          <w:szCs w:val="24"/>
        </w:rPr>
        <w:t xml:space="preserve">but </w:t>
      </w:r>
      <w:r w:rsidRPr="008B46F6">
        <w:rPr>
          <w:rFonts w:ascii="Arial" w:hAnsi="Arial" w:cs="Arial"/>
          <w:sz w:val="24"/>
          <w:szCs w:val="24"/>
        </w:rPr>
        <w:t xml:space="preserve">it is the new mobile app with the custom grip for dentists that is a true game changer. The app automates </w:t>
      </w:r>
      <w:r w:rsidR="00207E1B">
        <w:rPr>
          <w:rFonts w:ascii="Arial" w:hAnsi="Arial" w:cs="Arial"/>
          <w:sz w:val="24"/>
          <w:szCs w:val="24"/>
        </w:rPr>
        <w:t xml:space="preserve">your iPhone </w:t>
      </w:r>
      <w:r w:rsidR="00331669" w:rsidRPr="008B46F6">
        <w:rPr>
          <w:rFonts w:ascii="Arial" w:hAnsi="Arial" w:cs="Arial"/>
          <w:sz w:val="24"/>
          <w:szCs w:val="24"/>
        </w:rPr>
        <w:t xml:space="preserve">mobile </w:t>
      </w:r>
      <w:r w:rsidRPr="008B46F6">
        <w:rPr>
          <w:rFonts w:ascii="Arial" w:hAnsi="Arial" w:cs="Arial"/>
          <w:sz w:val="24"/>
          <w:szCs w:val="24"/>
        </w:rPr>
        <w:t>camera</w:t>
      </w:r>
      <w:r w:rsidR="004A351A" w:rsidRPr="008B46F6">
        <w:rPr>
          <w:rFonts w:ascii="Arial" w:hAnsi="Arial" w:cs="Arial"/>
          <w:sz w:val="24"/>
          <w:szCs w:val="24"/>
        </w:rPr>
        <w:t xml:space="preserve"> resulting in consistent</w:t>
      </w:r>
      <w:r w:rsidR="00331669" w:rsidRPr="008B46F6">
        <w:rPr>
          <w:rFonts w:ascii="Arial" w:hAnsi="Arial" w:cs="Arial"/>
          <w:sz w:val="24"/>
          <w:szCs w:val="24"/>
        </w:rPr>
        <w:t>, meaningful photos and better harmonizing restorations.</w:t>
      </w:r>
      <w:r w:rsidR="004A351A" w:rsidRPr="008B46F6">
        <w:rPr>
          <w:rFonts w:ascii="Arial" w:hAnsi="Arial" w:cs="Arial"/>
          <w:sz w:val="24"/>
          <w:szCs w:val="24"/>
        </w:rPr>
        <w:t xml:space="preserve"> </w:t>
      </w:r>
      <w:r w:rsidR="001F3B2E">
        <w:rPr>
          <w:rFonts w:ascii="Arial" w:hAnsi="Arial" w:cs="Arial"/>
          <w:sz w:val="24"/>
          <w:szCs w:val="24"/>
        </w:rPr>
        <w:t>(Note</w:t>
      </w:r>
      <w:r w:rsidR="003E4A0F">
        <w:rPr>
          <w:rFonts w:ascii="Arial" w:hAnsi="Arial" w:cs="Arial"/>
          <w:sz w:val="24"/>
          <w:szCs w:val="24"/>
        </w:rPr>
        <w:t>,</w:t>
      </w:r>
      <w:r w:rsidR="001F3B2E">
        <w:rPr>
          <w:rFonts w:ascii="Arial" w:hAnsi="Arial" w:cs="Arial"/>
          <w:sz w:val="24"/>
          <w:szCs w:val="24"/>
        </w:rPr>
        <w:t xml:space="preserve"> only for iPhone).</w:t>
      </w:r>
    </w:p>
    <w:p w14:paraId="12DA296D" w14:textId="77777777" w:rsidR="008119DA" w:rsidRPr="008B46F6" w:rsidRDefault="008119DA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26B875DA" w14:textId="142B5A68" w:rsidR="0032526E" w:rsidRPr="008B46F6" w:rsidRDefault="3E1DF453" w:rsidP="001C08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46F6">
        <w:rPr>
          <w:rFonts w:ascii="Arial" w:hAnsi="Arial" w:cs="Arial"/>
          <w:b/>
          <w:bCs/>
          <w:sz w:val="24"/>
          <w:szCs w:val="24"/>
        </w:rPr>
        <w:t>About ShadeWave Mobile</w:t>
      </w:r>
    </w:p>
    <w:p w14:paraId="1E3D270C" w14:textId="05D47067" w:rsidR="0032526E" w:rsidRPr="008B46F6" w:rsidRDefault="3E1DF453" w:rsidP="001C08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Saves you time. No memory card, </w:t>
      </w:r>
      <w:r w:rsidR="00BC61EE">
        <w:rPr>
          <w:rFonts w:ascii="Arial" w:hAnsi="Arial" w:cs="Arial"/>
          <w:sz w:val="24"/>
          <w:szCs w:val="24"/>
        </w:rPr>
        <w:t xml:space="preserve">no emailing, </w:t>
      </w:r>
      <w:r w:rsidRPr="008B46F6">
        <w:rPr>
          <w:rFonts w:ascii="Arial" w:hAnsi="Arial" w:cs="Arial"/>
          <w:sz w:val="24"/>
          <w:szCs w:val="24"/>
        </w:rPr>
        <w:t xml:space="preserve">no fussing with complicated settings or a heavy, awkward camera. </w:t>
      </w:r>
      <w:r w:rsidRPr="008B46F6">
        <w:rPr>
          <w:rFonts w:ascii="Arial" w:hAnsi="Arial" w:cs="Arial"/>
          <w:i/>
          <w:iCs/>
          <w:sz w:val="24"/>
          <w:szCs w:val="24"/>
        </w:rPr>
        <w:t>Point, Shoot, Upload</w:t>
      </w:r>
      <w:r w:rsidRPr="008B46F6">
        <w:rPr>
          <w:rFonts w:ascii="Arial" w:hAnsi="Arial" w:cs="Arial"/>
          <w:sz w:val="24"/>
          <w:szCs w:val="24"/>
        </w:rPr>
        <w:t xml:space="preserve"> case photos </w:t>
      </w:r>
      <w:r w:rsidR="00806F8F">
        <w:rPr>
          <w:rFonts w:ascii="Arial" w:hAnsi="Arial" w:cs="Arial"/>
          <w:sz w:val="24"/>
          <w:szCs w:val="24"/>
        </w:rPr>
        <w:t xml:space="preserve">go </w:t>
      </w:r>
      <w:r w:rsidRPr="008B46F6">
        <w:rPr>
          <w:rFonts w:ascii="Arial" w:hAnsi="Arial" w:cs="Arial"/>
          <w:sz w:val="24"/>
          <w:szCs w:val="24"/>
        </w:rPr>
        <w:t>directly to our lab’s secure ShadeWave cloud account.</w:t>
      </w:r>
    </w:p>
    <w:p w14:paraId="13D59922" w14:textId="702D47E0" w:rsidR="00156C8A" w:rsidRPr="008B46F6" w:rsidRDefault="3E1DF453" w:rsidP="001C08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Save money. No lab custom shade fees; better harmonizing restorations. </w:t>
      </w:r>
    </w:p>
    <w:p w14:paraId="0B394609" w14:textId="3BA58378" w:rsidR="0032526E" w:rsidRPr="008B46F6" w:rsidRDefault="3E1DF453" w:rsidP="001C08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There is no need to send your patient to </w:t>
      </w:r>
      <w:r w:rsidR="0048183A">
        <w:rPr>
          <w:rFonts w:ascii="Arial" w:hAnsi="Arial" w:cs="Arial"/>
          <w:sz w:val="24"/>
          <w:szCs w:val="24"/>
        </w:rPr>
        <w:t xml:space="preserve">our </w:t>
      </w:r>
      <w:r w:rsidRPr="008B46F6">
        <w:rPr>
          <w:rFonts w:ascii="Arial" w:hAnsi="Arial" w:cs="Arial"/>
          <w:sz w:val="24"/>
          <w:szCs w:val="24"/>
        </w:rPr>
        <w:t>lab.</w:t>
      </w:r>
    </w:p>
    <w:p w14:paraId="53E0E8D6" w14:textId="1DAF6CBB" w:rsidR="0032526E" w:rsidRPr="008B46F6" w:rsidRDefault="3E1DF453" w:rsidP="001C08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ShadeWave Mobile is secure, cloud based, HIPAA compliant.</w:t>
      </w:r>
    </w:p>
    <w:p w14:paraId="6DEAF39C" w14:textId="7E09DA66" w:rsidR="009E5672" w:rsidRPr="008B46F6" w:rsidRDefault="009E5672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26C2C7F5" w14:textId="0EC49938" w:rsidR="00D50FA3" w:rsidRPr="008B46F6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Help us do our very best work. As a</w:t>
      </w:r>
      <w:r w:rsidR="003C4654">
        <w:rPr>
          <w:rFonts w:ascii="Arial" w:hAnsi="Arial" w:cs="Arial"/>
          <w:sz w:val="24"/>
          <w:szCs w:val="24"/>
        </w:rPr>
        <w:t xml:space="preserve">n incentive, </w:t>
      </w:r>
      <w:r w:rsidRPr="008B46F6">
        <w:rPr>
          <w:rFonts w:ascii="Arial" w:hAnsi="Arial" w:cs="Arial"/>
          <w:sz w:val="24"/>
          <w:szCs w:val="24"/>
        </w:rPr>
        <w:t>use coupon code</w:t>
      </w:r>
      <w:r w:rsidR="00EB11C0" w:rsidRPr="008B46F6">
        <w:rPr>
          <w:rFonts w:ascii="Arial" w:hAnsi="Arial" w:cs="Arial"/>
          <w:sz w:val="24"/>
          <w:szCs w:val="24"/>
        </w:rPr>
        <w:t xml:space="preserve"> </w:t>
      </w:r>
      <w:r w:rsidR="00705FA8">
        <w:rPr>
          <w:rFonts w:ascii="Arial" w:hAnsi="Arial" w:cs="Arial"/>
          <w:sz w:val="24"/>
          <w:szCs w:val="24"/>
        </w:rPr>
        <w:t>(</w:t>
      </w:r>
      <w:proofErr w:type="spellStart"/>
      <w:r w:rsidR="00705FA8">
        <w:rPr>
          <w:rFonts w:ascii="Arial" w:hAnsi="Arial" w:cs="Arial"/>
          <w:sz w:val="24"/>
          <w:szCs w:val="24"/>
        </w:rPr>
        <w:t>SLC_Your</w:t>
      </w:r>
      <w:proofErr w:type="spellEnd"/>
      <w:r w:rsidR="00705FA8">
        <w:rPr>
          <w:rFonts w:ascii="Arial" w:hAnsi="Arial" w:cs="Arial"/>
          <w:sz w:val="24"/>
          <w:szCs w:val="24"/>
        </w:rPr>
        <w:t xml:space="preserve"> Lab) </w:t>
      </w:r>
      <w:r w:rsidR="00EB11C0" w:rsidRPr="008B46F6">
        <w:rPr>
          <w:rFonts w:ascii="Arial" w:hAnsi="Arial" w:cs="Arial"/>
          <w:b/>
          <w:bCs/>
          <w:sz w:val="24"/>
          <w:szCs w:val="24"/>
        </w:rPr>
        <w:t>$99</w:t>
      </w:r>
      <w:r w:rsidR="007249EF">
        <w:rPr>
          <w:rFonts w:ascii="Arial" w:hAnsi="Arial" w:cs="Arial"/>
          <w:b/>
          <w:bCs/>
          <w:sz w:val="24"/>
          <w:szCs w:val="24"/>
        </w:rPr>
        <w:t>*</w:t>
      </w:r>
      <w:r w:rsidR="00EB11C0" w:rsidRPr="008B46F6">
        <w:rPr>
          <w:rFonts w:ascii="Arial" w:hAnsi="Arial" w:cs="Arial"/>
          <w:sz w:val="24"/>
          <w:szCs w:val="24"/>
        </w:rPr>
        <w:t xml:space="preserve"> </w:t>
      </w:r>
      <w:r w:rsidRPr="008B46F6">
        <w:rPr>
          <w:rFonts w:ascii="Arial" w:hAnsi="Arial" w:cs="Arial"/>
          <w:sz w:val="24"/>
          <w:szCs w:val="24"/>
        </w:rPr>
        <w:t xml:space="preserve">for the first-year subscription ($360/year </w:t>
      </w:r>
      <w:r w:rsidR="00AE0181">
        <w:rPr>
          <w:rFonts w:ascii="Arial" w:hAnsi="Arial" w:cs="Arial"/>
          <w:sz w:val="24"/>
          <w:szCs w:val="24"/>
        </w:rPr>
        <w:t xml:space="preserve">second year, </w:t>
      </w:r>
      <w:r w:rsidRPr="008B46F6">
        <w:rPr>
          <w:rFonts w:ascii="Arial" w:hAnsi="Arial" w:cs="Arial"/>
          <w:sz w:val="24"/>
          <w:szCs w:val="24"/>
        </w:rPr>
        <w:t xml:space="preserve">recurring payment). To learn more, go to </w:t>
      </w:r>
      <w:hyperlink r:id="rId5">
        <w:r w:rsidRPr="008B46F6">
          <w:rPr>
            <w:rStyle w:val="Hyperlink"/>
            <w:rFonts w:ascii="Arial" w:hAnsi="Arial" w:cs="Arial"/>
            <w:sz w:val="24"/>
            <w:szCs w:val="24"/>
          </w:rPr>
          <w:t>www.shadewave.com</w:t>
        </w:r>
      </w:hyperlink>
      <w:r w:rsidRPr="008B46F6">
        <w:rPr>
          <w:rFonts w:ascii="Arial" w:hAnsi="Arial" w:cs="Arial"/>
          <w:sz w:val="24"/>
          <w:szCs w:val="24"/>
        </w:rPr>
        <w:t xml:space="preserve"> and see </w:t>
      </w:r>
      <w:r w:rsidRPr="008B46F6">
        <w:rPr>
          <w:rFonts w:ascii="Arial" w:hAnsi="Arial" w:cs="Arial"/>
          <w:i/>
          <w:iCs/>
          <w:sz w:val="24"/>
          <w:szCs w:val="24"/>
        </w:rPr>
        <w:t>ShadeWave Mobile for Dentist</w:t>
      </w:r>
      <w:r w:rsidR="005220B2">
        <w:rPr>
          <w:rFonts w:ascii="Arial" w:hAnsi="Arial" w:cs="Arial"/>
          <w:sz w:val="24"/>
          <w:szCs w:val="24"/>
        </w:rPr>
        <w:t xml:space="preserve"> or </w:t>
      </w:r>
      <w:r w:rsidR="00685DC6">
        <w:rPr>
          <w:rFonts w:ascii="Arial" w:hAnsi="Arial" w:cs="Arial"/>
          <w:sz w:val="24"/>
          <w:szCs w:val="24"/>
        </w:rPr>
        <w:t xml:space="preserve">contact </w:t>
      </w:r>
      <w:r w:rsidR="005220B2">
        <w:rPr>
          <w:rFonts w:ascii="Arial" w:hAnsi="Arial" w:cs="Arial"/>
          <w:sz w:val="24"/>
          <w:szCs w:val="24"/>
        </w:rPr>
        <w:t xml:space="preserve">Dennis Braunston </w:t>
      </w:r>
      <w:r w:rsidR="00685DC6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685DC6" w:rsidRPr="002B411D">
          <w:rPr>
            <w:rStyle w:val="Hyperlink"/>
            <w:rFonts w:ascii="Arial" w:hAnsi="Arial" w:cs="Arial"/>
            <w:sz w:val="24"/>
            <w:szCs w:val="24"/>
          </w:rPr>
          <w:t>dennisb@shadewave.com</w:t>
        </w:r>
      </w:hyperlink>
      <w:r w:rsidR="00EA476D">
        <w:rPr>
          <w:rFonts w:ascii="Arial" w:hAnsi="Arial" w:cs="Arial"/>
          <w:sz w:val="24"/>
          <w:szCs w:val="24"/>
        </w:rPr>
        <w:t xml:space="preserve">; </w:t>
      </w:r>
      <w:r w:rsidR="00685DC6">
        <w:rPr>
          <w:rFonts w:ascii="Arial" w:hAnsi="Arial" w:cs="Arial"/>
          <w:sz w:val="24"/>
          <w:szCs w:val="24"/>
        </w:rPr>
        <w:t xml:space="preserve"> 425.941.7211.</w:t>
      </w:r>
    </w:p>
    <w:p w14:paraId="595C23A1" w14:textId="77777777" w:rsidR="004064C3" w:rsidRPr="008B46F6" w:rsidRDefault="004064C3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37F6A533" w14:textId="77777777" w:rsidR="007D059B" w:rsidRPr="008B46F6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Sincerely,     </w:t>
      </w:r>
    </w:p>
    <w:p w14:paraId="5A06D423" w14:textId="0C2C7118" w:rsidR="00F0231E" w:rsidRPr="008B46F6" w:rsidRDefault="3E1DF453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A61CE9" w14:textId="77777777" w:rsidR="00F0231E" w:rsidRPr="008B46F6" w:rsidRDefault="00F0231E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4B245D0B" w14:textId="43BE9529" w:rsidR="009E5672" w:rsidRPr="008B46F6" w:rsidRDefault="006C4A68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Your Name</w:t>
      </w:r>
    </w:p>
    <w:p w14:paraId="34AEAE52" w14:textId="781B89E5" w:rsidR="00EB11C0" w:rsidRDefault="006C4A68" w:rsidP="001C0873">
      <w:pPr>
        <w:spacing w:line="360" w:lineRule="auto"/>
        <w:rPr>
          <w:rFonts w:ascii="Arial" w:hAnsi="Arial" w:cs="Arial"/>
          <w:sz w:val="24"/>
          <w:szCs w:val="24"/>
        </w:rPr>
      </w:pPr>
      <w:r w:rsidRPr="008B46F6">
        <w:rPr>
          <w:rFonts w:ascii="Arial" w:hAnsi="Arial" w:cs="Arial"/>
          <w:sz w:val="24"/>
          <w:szCs w:val="24"/>
        </w:rPr>
        <w:t>(Your Lab Name)</w:t>
      </w:r>
    </w:p>
    <w:p w14:paraId="7AF7BEC6" w14:textId="77777777" w:rsidR="007249EF" w:rsidRDefault="007249EF" w:rsidP="001C0873">
      <w:pPr>
        <w:spacing w:line="360" w:lineRule="auto"/>
        <w:rPr>
          <w:rFonts w:ascii="Arial" w:hAnsi="Arial" w:cs="Arial"/>
          <w:sz w:val="24"/>
          <w:szCs w:val="24"/>
        </w:rPr>
      </w:pPr>
    </w:p>
    <w:p w14:paraId="01AB9925" w14:textId="44D4418A" w:rsidR="007249EF" w:rsidRPr="008B46F6" w:rsidRDefault="007249EF" w:rsidP="001C08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*with the grip it is $399</w:t>
      </w:r>
    </w:p>
    <w:sectPr w:rsidR="007249EF" w:rsidRPr="008B46F6" w:rsidSect="00DC2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7BB"/>
    <w:multiLevelType w:val="hybridMultilevel"/>
    <w:tmpl w:val="4992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522"/>
    <w:multiLevelType w:val="hybridMultilevel"/>
    <w:tmpl w:val="E294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6E00"/>
    <w:multiLevelType w:val="hybridMultilevel"/>
    <w:tmpl w:val="73C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6CC9"/>
    <w:multiLevelType w:val="hybridMultilevel"/>
    <w:tmpl w:val="468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632">
    <w:abstractNumId w:val="2"/>
  </w:num>
  <w:num w:numId="2" w16cid:durableId="220529516">
    <w:abstractNumId w:val="0"/>
  </w:num>
  <w:num w:numId="3" w16cid:durableId="421486872">
    <w:abstractNumId w:val="3"/>
  </w:num>
  <w:num w:numId="4" w16cid:durableId="213840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E0"/>
    <w:rsid w:val="00002012"/>
    <w:rsid w:val="0003108C"/>
    <w:rsid w:val="000468B8"/>
    <w:rsid w:val="0005552A"/>
    <w:rsid w:val="000A6B6E"/>
    <w:rsid w:val="00122D35"/>
    <w:rsid w:val="00127439"/>
    <w:rsid w:val="001346B4"/>
    <w:rsid w:val="00156C8A"/>
    <w:rsid w:val="00196F3E"/>
    <w:rsid w:val="001C0873"/>
    <w:rsid w:val="001F3B2E"/>
    <w:rsid w:val="00201297"/>
    <w:rsid w:val="00207E1B"/>
    <w:rsid w:val="0027535D"/>
    <w:rsid w:val="00285BF6"/>
    <w:rsid w:val="002966DA"/>
    <w:rsid w:val="00314807"/>
    <w:rsid w:val="0032526E"/>
    <w:rsid w:val="00331669"/>
    <w:rsid w:val="003339CB"/>
    <w:rsid w:val="003635BF"/>
    <w:rsid w:val="003A5AAA"/>
    <w:rsid w:val="003C4654"/>
    <w:rsid w:val="003E4A0F"/>
    <w:rsid w:val="004064C3"/>
    <w:rsid w:val="0042588F"/>
    <w:rsid w:val="00445E88"/>
    <w:rsid w:val="00465FD8"/>
    <w:rsid w:val="0048183A"/>
    <w:rsid w:val="00493AAC"/>
    <w:rsid w:val="004A351A"/>
    <w:rsid w:val="004B0E55"/>
    <w:rsid w:val="004C24DF"/>
    <w:rsid w:val="004F4174"/>
    <w:rsid w:val="00501796"/>
    <w:rsid w:val="005220B2"/>
    <w:rsid w:val="005365E7"/>
    <w:rsid w:val="005475D6"/>
    <w:rsid w:val="005B16F2"/>
    <w:rsid w:val="005B43D9"/>
    <w:rsid w:val="005F5052"/>
    <w:rsid w:val="00677688"/>
    <w:rsid w:val="00681CEF"/>
    <w:rsid w:val="00685DC6"/>
    <w:rsid w:val="00697D4F"/>
    <w:rsid w:val="006B4675"/>
    <w:rsid w:val="006B50F8"/>
    <w:rsid w:val="006C2DF4"/>
    <w:rsid w:val="006C4A68"/>
    <w:rsid w:val="00700F55"/>
    <w:rsid w:val="00705FA8"/>
    <w:rsid w:val="00713A95"/>
    <w:rsid w:val="007249EF"/>
    <w:rsid w:val="00734FFF"/>
    <w:rsid w:val="0075600C"/>
    <w:rsid w:val="007663AD"/>
    <w:rsid w:val="007D059B"/>
    <w:rsid w:val="00806F8F"/>
    <w:rsid w:val="008119DA"/>
    <w:rsid w:val="00843303"/>
    <w:rsid w:val="008B46F6"/>
    <w:rsid w:val="008C7365"/>
    <w:rsid w:val="00916D14"/>
    <w:rsid w:val="00953D45"/>
    <w:rsid w:val="009857EA"/>
    <w:rsid w:val="009C71E0"/>
    <w:rsid w:val="009E5672"/>
    <w:rsid w:val="00A30A86"/>
    <w:rsid w:val="00A61807"/>
    <w:rsid w:val="00A753DC"/>
    <w:rsid w:val="00AE0181"/>
    <w:rsid w:val="00B10377"/>
    <w:rsid w:val="00B35FB6"/>
    <w:rsid w:val="00BA629C"/>
    <w:rsid w:val="00BC61EE"/>
    <w:rsid w:val="00C362B5"/>
    <w:rsid w:val="00C4320B"/>
    <w:rsid w:val="00CA4EFC"/>
    <w:rsid w:val="00D35ADC"/>
    <w:rsid w:val="00D45F3E"/>
    <w:rsid w:val="00D50FA3"/>
    <w:rsid w:val="00D85073"/>
    <w:rsid w:val="00DA5525"/>
    <w:rsid w:val="00DC2FCF"/>
    <w:rsid w:val="00DC4208"/>
    <w:rsid w:val="00DC7853"/>
    <w:rsid w:val="00DD003D"/>
    <w:rsid w:val="00E421F6"/>
    <w:rsid w:val="00E76237"/>
    <w:rsid w:val="00E81BEE"/>
    <w:rsid w:val="00EA476D"/>
    <w:rsid w:val="00EB11C0"/>
    <w:rsid w:val="00ED496E"/>
    <w:rsid w:val="00F0231E"/>
    <w:rsid w:val="00F20097"/>
    <w:rsid w:val="00F27B1B"/>
    <w:rsid w:val="00F37701"/>
    <w:rsid w:val="00F927EB"/>
    <w:rsid w:val="00F945E2"/>
    <w:rsid w:val="00FF45A7"/>
    <w:rsid w:val="07DDAA2F"/>
    <w:rsid w:val="262AEAFA"/>
    <w:rsid w:val="2FD14E38"/>
    <w:rsid w:val="3E1DF453"/>
    <w:rsid w:val="492B871C"/>
    <w:rsid w:val="53016573"/>
    <w:rsid w:val="608FF6E3"/>
    <w:rsid w:val="6901725B"/>
    <w:rsid w:val="6FAAD234"/>
    <w:rsid w:val="75EDA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B015"/>
  <w15:chartTrackingRefBased/>
  <w15:docId w15:val="{4D4873C3-17D9-4228-8E0E-2B0EB198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1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5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b@shadewave.com" TargetMode="External"/><Relationship Id="rId5" Type="http://schemas.openxmlformats.org/officeDocument/2006/relationships/hyperlink" Target="http://www.shade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Braunston</dc:creator>
  <cp:keywords/>
  <dc:description/>
  <cp:lastModifiedBy>Dennis Braunston</cp:lastModifiedBy>
  <cp:revision>65</cp:revision>
  <cp:lastPrinted>2021-11-08T19:25:00Z</cp:lastPrinted>
  <dcterms:created xsi:type="dcterms:W3CDTF">2021-11-01T21:18:00Z</dcterms:created>
  <dcterms:modified xsi:type="dcterms:W3CDTF">2023-06-25T13:50:00Z</dcterms:modified>
</cp:coreProperties>
</file>